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142" w:rsidRPr="00882142" w:rsidRDefault="00882142" w:rsidP="00882142">
      <w:pPr>
        <w:jc w:val="both"/>
        <w:rPr>
          <w:rFonts w:cs="Times New Roman"/>
          <w:color w:val="1B1B1B"/>
          <w:szCs w:val="24"/>
          <w:shd w:val="clear" w:color="auto" w:fill="FFFFFF"/>
        </w:rPr>
      </w:pPr>
      <w:r w:rsidRPr="00882142">
        <w:rPr>
          <w:rFonts w:cs="Times New Roman"/>
          <w:color w:val="1B1B1B"/>
          <w:szCs w:val="24"/>
          <w:shd w:val="clear" w:color="auto" w:fill="FFFFFF"/>
        </w:rPr>
        <w:t>Name:</w:t>
      </w:r>
      <w:bookmarkStart w:id="0" w:name="_GoBack"/>
      <w:bookmarkEnd w:id="0"/>
    </w:p>
    <w:p w:rsidR="00882142" w:rsidRPr="00882142" w:rsidRDefault="00882142" w:rsidP="00882142">
      <w:pPr>
        <w:jc w:val="both"/>
        <w:rPr>
          <w:rFonts w:cs="Times New Roman"/>
          <w:color w:val="1B1B1B"/>
          <w:szCs w:val="24"/>
          <w:shd w:val="clear" w:color="auto" w:fill="FFFFFF"/>
        </w:rPr>
      </w:pPr>
      <w:r w:rsidRPr="00882142">
        <w:rPr>
          <w:rFonts w:cs="Times New Roman"/>
          <w:color w:val="1B1B1B"/>
          <w:szCs w:val="24"/>
          <w:shd w:val="clear" w:color="auto" w:fill="FFFFFF"/>
        </w:rPr>
        <w:t>Tutor:</w:t>
      </w:r>
    </w:p>
    <w:p w:rsidR="00882142" w:rsidRPr="00882142" w:rsidRDefault="00882142" w:rsidP="00882142">
      <w:pPr>
        <w:jc w:val="both"/>
        <w:rPr>
          <w:rFonts w:cs="Times New Roman"/>
          <w:color w:val="1B1B1B"/>
          <w:szCs w:val="24"/>
          <w:shd w:val="clear" w:color="auto" w:fill="FFFFFF"/>
        </w:rPr>
      </w:pPr>
      <w:r w:rsidRPr="00882142">
        <w:rPr>
          <w:rFonts w:cs="Times New Roman"/>
          <w:color w:val="1B1B1B"/>
          <w:szCs w:val="24"/>
          <w:shd w:val="clear" w:color="auto" w:fill="FFFFFF"/>
        </w:rPr>
        <w:t>Course name:</w:t>
      </w:r>
    </w:p>
    <w:p w:rsidR="00882142" w:rsidRPr="00882142" w:rsidRDefault="00882142" w:rsidP="00882142">
      <w:pPr>
        <w:jc w:val="both"/>
        <w:rPr>
          <w:rFonts w:cs="Times New Roman"/>
          <w:color w:val="1B1B1B"/>
          <w:szCs w:val="24"/>
          <w:shd w:val="clear" w:color="auto" w:fill="FFFFFF"/>
        </w:rPr>
      </w:pPr>
      <w:r w:rsidRPr="00882142">
        <w:rPr>
          <w:rFonts w:cs="Times New Roman"/>
          <w:color w:val="1B1B1B"/>
          <w:szCs w:val="24"/>
          <w:shd w:val="clear" w:color="auto" w:fill="FFFFFF"/>
        </w:rPr>
        <w:t>Date:</w:t>
      </w:r>
    </w:p>
    <w:p w:rsidR="00882142" w:rsidRPr="00882142" w:rsidRDefault="00882142" w:rsidP="00882142">
      <w:pPr>
        <w:jc w:val="both"/>
        <w:rPr>
          <w:rFonts w:cs="Times New Roman"/>
          <w:b/>
          <w:color w:val="1B1B1B"/>
          <w:szCs w:val="24"/>
          <w:shd w:val="clear" w:color="auto" w:fill="FFFFFF"/>
        </w:rPr>
      </w:pPr>
      <w:r w:rsidRPr="00882142">
        <w:rPr>
          <w:rFonts w:cs="Times New Roman"/>
          <w:b/>
          <w:color w:val="1B1B1B"/>
          <w:szCs w:val="24"/>
          <w:shd w:val="clear" w:color="auto" w:fill="FFFFFF"/>
        </w:rPr>
        <w:t>What will it cost to run and operate the business during the first two years?</w:t>
      </w:r>
    </w:p>
    <w:p w:rsidR="00882142" w:rsidRPr="00882142" w:rsidRDefault="00882142" w:rsidP="00882142">
      <w:pPr>
        <w:ind w:firstLine="360"/>
        <w:jc w:val="both"/>
        <w:rPr>
          <w:rFonts w:cs="Times New Roman"/>
          <w:color w:val="1B1B1B"/>
          <w:szCs w:val="24"/>
          <w:shd w:val="clear" w:color="auto" w:fill="FFFFFF"/>
        </w:rPr>
      </w:pPr>
      <w:r w:rsidRPr="00882142">
        <w:rPr>
          <w:rFonts w:cs="Times New Roman"/>
          <w:color w:val="1B1B1B"/>
          <w:szCs w:val="24"/>
          <w:shd w:val="clear" w:color="auto" w:fill="FFFFFF"/>
        </w:rPr>
        <w:t>A business spends money even before the doors are open. This new business is likely to incur various expenses even before it starts running. My T-shirt business will require the following during the first two years.</w:t>
      </w:r>
    </w:p>
    <w:p w:rsidR="00882142" w:rsidRPr="00882142" w:rsidRDefault="00882142" w:rsidP="00882142">
      <w:pPr>
        <w:pStyle w:val="ListParagraph"/>
        <w:numPr>
          <w:ilvl w:val="0"/>
          <w:numId w:val="18"/>
        </w:numPr>
        <w:jc w:val="both"/>
        <w:rPr>
          <w:rFonts w:cs="Times New Roman"/>
          <w:color w:val="1B1B1B"/>
          <w:szCs w:val="24"/>
          <w:shd w:val="clear" w:color="auto" w:fill="FFFFFF"/>
        </w:rPr>
      </w:pPr>
      <w:r w:rsidRPr="00882142">
        <w:rPr>
          <w:rFonts w:cs="Times New Roman"/>
          <w:b/>
          <w:color w:val="1B1B1B"/>
          <w:szCs w:val="24"/>
          <w:shd w:val="clear" w:color="auto" w:fill="FFFFFF"/>
        </w:rPr>
        <w:t>Startup expenses</w:t>
      </w:r>
      <w:r w:rsidRPr="00882142">
        <w:rPr>
          <w:rFonts w:cs="Times New Roman"/>
          <w:color w:val="1B1B1B"/>
          <w:szCs w:val="24"/>
          <w:shd w:val="clear" w:color="auto" w:fill="FFFFFF"/>
        </w:rPr>
        <w:t xml:space="preserve"> - It includes the total expenses that are incurred even before the beginning of the business or before the initial month of the business. Such expenses include site selection and improving, brochures, design, logo and legal work.</w:t>
      </w:r>
    </w:p>
    <w:p w:rsidR="00882142" w:rsidRPr="00882142" w:rsidRDefault="00882142" w:rsidP="00882142">
      <w:pPr>
        <w:pStyle w:val="ListParagraph"/>
        <w:numPr>
          <w:ilvl w:val="0"/>
          <w:numId w:val="18"/>
        </w:numPr>
        <w:jc w:val="both"/>
        <w:rPr>
          <w:rFonts w:cs="Times New Roman"/>
          <w:color w:val="1B1B1B"/>
          <w:szCs w:val="24"/>
          <w:shd w:val="clear" w:color="auto" w:fill="FFFFFF"/>
        </w:rPr>
      </w:pPr>
      <w:r w:rsidRPr="00882142">
        <w:rPr>
          <w:rFonts w:cs="Times New Roman"/>
          <w:b/>
          <w:color w:val="1B1B1B"/>
          <w:szCs w:val="24"/>
          <w:shd w:val="clear" w:color="auto" w:fill="FFFFFF"/>
        </w:rPr>
        <w:t>Startup assets</w:t>
      </w:r>
      <w:r w:rsidRPr="00882142">
        <w:rPr>
          <w:rFonts w:cs="Times New Roman"/>
          <w:color w:val="1B1B1B"/>
          <w:szCs w:val="24"/>
          <w:shd w:val="clear" w:color="auto" w:fill="FFFFFF"/>
        </w:rPr>
        <w:t xml:space="preserve"> – These are average assets both current and long-term assets. A current asset in the form of cash in hand or bank while long-term assets include equipment, machinery, and office furniture.</w:t>
      </w:r>
    </w:p>
    <w:p w:rsidR="00882142" w:rsidRPr="00882142" w:rsidRDefault="00882142" w:rsidP="00882142">
      <w:pPr>
        <w:pStyle w:val="ListParagraph"/>
        <w:numPr>
          <w:ilvl w:val="0"/>
          <w:numId w:val="18"/>
        </w:numPr>
        <w:jc w:val="both"/>
        <w:rPr>
          <w:rFonts w:cs="Times New Roman"/>
          <w:color w:val="1B1B1B"/>
          <w:szCs w:val="24"/>
          <w:shd w:val="clear" w:color="auto" w:fill="FFFFFF"/>
        </w:rPr>
      </w:pPr>
      <w:r w:rsidRPr="00882142">
        <w:rPr>
          <w:rFonts w:cs="Times New Roman"/>
          <w:b/>
          <w:color w:val="1B1B1B"/>
          <w:szCs w:val="24"/>
          <w:shd w:val="clear" w:color="auto" w:fill="FFFFFF"/>
        </w:rPr>
        <w:t>Startup financing</w:t>
      </w:r>
      <w:r w:rsidRPr="00882142">
        <w:rPr>
          <w:rFonts w:cs="Times New Roman"/>
          <w:color w:val="1B1B1B"/>
          <w:szCs w:val="24"/>
          <w:shd w:val="clear" w:color="auto" w:fill="FFFFFF"/>
        </w:rPr>
        <w:t xml:space="preserve"> – these refer to loans and capital investments. </w:t>
      </w:r>
    </w:p>
    <w:p w:rsidR="00882142" w:rsidRPr="00882142" w:rsidRDefault="00882142" w:rsidP="00882142">
      <w:pPr>
        <w:jc w:val="both"/>
        <w:rPr>
          <w:rFonts w:cs="Times New Roman"/>
          <w:b/>
          <w:color w:val="1B1B1B"/>
          <w:szCs w:val="24"/>
          <w:shd w:val="clear" w:color="auto" w:fill="FFFFFF"/>
        </w:rPr>
      </w:pPr>
      <w:r w:rsidRPr="00882142">
        <w:rPr>
          <w:rFonts w:cs="Times New Roman"/>
          <w:b/>
          <w:color w:val="1B1B1B"/>
          <w:szCs w:val="24"/>
          <w:shd w:val="clear" w:color="auto" w:fill="FFFFFF"/>
        </w:rPr>
        <w:t>What are your living expenses requirements during the first two years? Do you have additional or alternative sources of income (a spouse, savings, etc.)?</w:t>
      </w:r>
    </w:p>
    <w:p w:rsidR="00882142" w:rsidRPr="00882142" w:rsidRDefault="00882142" w:rsidP="00882142">
      <w:pPr>
        <w:ind w:firstLine="360"/>
        <w:jc w:val="both"/>
        <w:rPr>
          <w:rFonts w:cs="Times New Roman"/>
          <w:color w:val="1B1B1B"/>
          <w:szCs w:val="24"/>
          <w:shd w:val="clear" w:color="auto" w:fill="FFFFFF"/>
        </w:rPr>
      </w:pPr>
      <w:r w:rsidRPr="00882142">
        <w:rPr>
          <w:rFonts w:cs="Times New Roman"/>
          <w:color w:val="1B1B1B"/>
          <w:szCs w:val="24"/>
          <w:shd w:val="clear" w:color="auto" w:fill="FFFFFF"/>
        </w:rPr>
        <w:t>I will be using my savings to startup my custom T-shirt business without any other additional source of income. The following includes my living expenses requirements in the initial two years of my business;</w:t>
      </w:r>
    </w:p>
    <w:p w:rsidR="00882142" w:rsidRPr="00882142" w:rsidRDefault="00882142" w:rsidP="00882142">
      <w:pPr>
        <w:pStyle w:val="ListParagraph"/>
        <w:numPr>
          <w:ilvl w:val="0"/>
          <w:numId w:val="19"/>
        </w:numPr>
        <w:jc w:val="both"/>
        <w:rPr>
          <w:rFonts w:cs="Times New Roman"/>
          <w:color w:val="1B1B1B"/>
          <w:szCs w:val="24"/>
          <w:shd w:val="clear" w:color="auto" w:fill="FFFFFF"/>
        </w:rPr>
      </w:pPr>
      <w:r w:rsidRPr="00882142">
        <w:rPr>
          <w:rFonts w:cs="Times New Roman"/>
          <w:b/>
          <w:color w:val="1B1B1B"/>
          <w:szCs w:val="24"/>
          <w:shd w:val="clear" w:color="auto" w:fill="FFFFFF"/>
        </w:rPr>
        <w:t>Tax and license expense-</w:t>
      </w:r>
      <w:r w:rsidRPr="00882142">
        <w:rPr>
          <w:rFonts w:cs="Times New Roman"/>
          <w:color w:val="1B1B1B"/>
          <w:szCs w:val="24"/>
          <w:shd w:val="clear" w:color="auto" w:fill="FFFFFF"/>
        </w:rPr>
        <w:t xml:space="preserve"> since the business will be legal; hence the business is bound to pay up some tax to the government. Also, the business is required to renew the license yearly.</w:t>
      </w:r>
    </w:p>
    <w:p w:rsidR="00882142" w:rsidRPr="00882142" w:rsidRDefault="00882142" w:rsidP="00882142">
      <w:pPr>
        <w:pStyle w:val="ListParagraph"/>
        <w:numPr>
          <w:ilvl w:val="0"/>
          <w:numId w:val="19"/>
        </w:numPr>
        <w:jc w:val="both"/>
        <w:rPr>
          <w:rFonts w:cs="Times New Roman"/>
          <w:color w:val="1B1B1B"/>
          <w:szCs w:val="24"/>
          <w:shd w:val="clear" w:color="auto" w:fill="FFFFFF"/>
        </w:rPr>
      </w:pPr>
      <w:r w:rsidRPr="00882142">
        <w:rPr>
          <w:rFonts w:cs="Times New Roman"/>
          <w:b/>
          <w:color w:val="1B1B1B"/>
          <w:szCs w:val="24"/>
          <w:shd w:val="clear" w:color="auto" w:fill="FFFFFF"/>
        </w:rPr>
        <w:lastRenderedPageBreak/>
        <w:t>Location costs</w:t>
      </w:r>
      <w:r w:rsidRPr="00882142">
        <w:rPr>
          <w:rFonts w:cs="Times New Roman"/>
          <w:color w:val="1B1B1B"/>
          <w:szCs w:val="24"/>
          <w:shd w:val="clear" w:color="auto" w:fill="FFFFFF"/>
        </w:rPr>
        <w:t xml:space="preserve"> – This entails expenses such as rent.</w:t>
      </w:r>
    </w:p>
    <w:p w:rsidR="00882142" w:rsidRPr="00882142" w:rsidRDefault="00882142" w:rsidP="00882142">
      <w:pPr>
        <w:pStyle w:val="ListParagraph"/>
        <w:numPr>
          <w:ilvl w:val="0"/>
          <w:numId w:val="19"/>
        </w:numPr>
        <w:jc w:val="both"/>
        <w:rPr>
          <w:rFonts w:cs="Times New Roman"/>
          <w:color w:val="1B1B1B"/>
          <w:szCs w:val="24"/>
          <w:shd w:val="clear" w:color="auto" w:fill="FFFFFF"/>
        </w:rPr>
      </w:pPr>
      <w:r w:rsidRPr="00882142">
        <w:rPr>
          <w:rFonts w:cs="Times New Roman"/>
          <w:b/>
          <w:color w:val="1B1B1B"/>
          <w:szCs w:val="24"/>
          <w:shd w:val="clear" w:color="auto" w:fill="FFFFFF"/>
        </w:rPr>
        <w:t>Phone, utilities and computer expenses</w:t>
      </w:r>
      <w:r w:rsidRPr="00882142">
        <w:rPr>
          <w:rFonts w:cs="Times New Roman"/>
          <w:color w:val="1B1B1B"/>
          <w:szCs w:val="24"/>
          <w:shd w:val="clear" w:color="auto" w:fill="FFFFFF"/>
        </w:rPr>
        <w:t xml:space="preserve"> – The business must use up all these facilities which are additional bills for the expenses. Utility cost includes trash pickup, water, electricity, and computer internet lines.</w:t>
      </w:r>
    </w:p>
    <w:p w:rsidR="00882142" w:rsidRPr="00882142" w:rsidRDefault="00882142" w:rsidP="00882142">
      <w:pPr>
        <w:pStyle w:val="ListParagraph"/>
        <w:numPr>
          <w:ilvl w:val="0"/>
          <w:numId w:val="19"/>
        </w:numPr>
        <w:jc w:val="both"/>
        <w:rPr>
          <w:rFonts w:cs="Times New Roman"/>
          <w:color w:val="1B1B1B"/>
          <w:szCs w:val="24"/>
          <w:shd w:val="clear" w:color="auto" w:fill="FFFFFF"/>
        </w:rPr>
      </w:pPr>
      <w:r w:rsidRPr="00882142">
        <w:rPr>
          <w:rFonts w:cs="Times New Roman"/>
          <w:b/>
          <w:color w:val="1B1B1B"/>
          <w:szCs w:val="24"/>
          <w:shd w:val="clear" w:color="auto" w:fill="FFFFFF"/>
        </w:rPr>
        <w:t>Wages and salaries</w:t>
      </w:r>
      <w:r w:rsidRPr="00882142">
        <w:rPr>
          <w:rFonts w:cs="Times New Roman"/>
          <w:color w:val="1B1B1B"/>
          <w:szCs w:val="24"/>
          <w:shd w:val="clear" w:color="auto" w:fill="FFFFFF"/>
        </w:rPr>
        <w:t xml:space="preserve"> – When the business is in operation, it requires workers who need to be paid </w:t>
      </w:r>
      <w:r w:rsidRPr="00882142">
        <w:rPr>
          <w:rFonts w:cs="Times New Roman"/>
          <w:color w:val="1B1B1B"/>
          <w:szCs w:val="24"/>
          <w:shd w:val="clear" w:color="auto" w:fill="FFFFFF"/>
        </w:rPr>
        <w:t>daily</w:t>
      </w:r>
      <w:r w:rsidRPr="00882142">
        <w:rPr>
          <w:rFonts w:cs="Times New Roman"/>
          <w:color w:val="1B1B1B"/>
          <w:szCs w:val="24"/>
          <w:shd w:val="clear" w:color="auto" w:fill="FFFFFF"/>
        </w:rPr>
        <w:t>, weekly or monthly.</w:t>
      </w:r>
    </w:p>
    <w:p w:rsidR="00882142" w:rsidRPr="00882142" w:rsidRDefault="00882142" w:rsidP="00882142">
      <w:pPr>
        <w:pStyle w:val="ListParagraph"/>
        <w:numPr>
          <w:ilvl w:val="0"/>
          <w:numId w:val="19"/>
        </w:numPr>
        <w:jc w:val="both"/>
        <w:rPr>
          <w:rFonts w:cs="Times New Roman"/>
          <w:color w:val="1B1B1B"/>
          <w:szCs w:val="24"/>
          <w:shd w:val="clear" w:color="auto" w:fill="FFFFFF"/>
        </w:rPr>
      </w:pPr>
      <w:r w:rsidRPr="00882142">
        <w:rPr>
          <w:rFonts w:cs="Times New Roman"/>
          <w:b/>
          <w:color w:val="1B1B1B"/>
          <w:szCs w:val="24"/>
          <w:shd w:val="clear" w:color="auto" w:fill="FFFFFF"/>
        </w:rPr>
        <w:t>Supply cost</w:t>
      </w:r>
      <w:r w:rsidRPr="00882142">
        <w:rPr>
          <w:rFonts w:cs="Times New Roman"/>
          <w:color w:val="1B1B1B"/>
          <w:szCs w:val="24"/>
          <w:shd w:val="clear" w:color="auto" w:fill="FFFFFF"/>
        </w:rPr>
        <w:t xml:space="preserve"> – This entails anything that is needed by the business or needs to be replaced to enhance the business is running.  </w:t>
      </w:r>
    </w:p>
    <w:p w:rsidR="00882142" w:rsidRPr="00882142" w:rsidRDefault="00882142" w:rsidP="00882142">
      <w:pPr>
        <w:pStyle w:val="ListParagraph"/>
        <w:numPr>
          <w:ilvl w:val="0"/>
          <w:numId w:val="19"/>
        </w:numPr>
        <w:jc w:val="both"/>
        <w:rPr>
          <w:rFonts w:cs="Times New Roman"/>
          <w:color w:val="1B1B1B"/>
          <w:szCs w:val="24"/>
          <w:shd w:val="clear" w:color="auto" w:fill="FFFFFF"/>
        </w:rPr>
      </w:pPr>
      <w:r w:rsidRPr="00882142">
        <w:rPr>
          <w:rFonts w:cs="Times New Roman"/>
          <w:b/>
          <w:color w:val="1B1B1B"/>
          <w:szCs w:val="24"/>
          <w:shd w:val="clear" w:color="auto" w:fill="FFFFFF"/>
        </w:rPr>
        <w:t>Miscellaneous expense</w:t>
      </w:r>
      <w:r>
        <w:rPr>
          <w:rFonts w:cs="Times New Roman"/>
          <w:b/>
          <w:color w:val="1B1B1B"/>
          <w:szCs w:val="24"/>
          <w:shd w:val="clear" w:color="auto" w:fill="FFFFFF"/>
        </w:rPr>
        <w:t>s</w:t>
      </w:r>
      <w:r w:rsidRPr="00882142">
        <w:rPr>
          <w:rFonts w:cs="Times New Roman"/>
          <w:color w:val="1B1B1B"/>
          <w:szCs w:val="24"/>
          <w:shd w:val="clear" w:color="auto" w:fill="FFFFFF"/>
        </w:rPr>
        <w:t xml:space="preserve"> – they include any other likely expense that is unexpected or was not accounted for in the budget.</w:t>
      </w:r>
    </w:p>
    <w:p w:rsidR="00882142" w:rsidRPr="00882142" w:rsidRDefault="00882142" w:rsidP="00882142">
      <w:pPr>
        <w:jc w:val="both"/>
        <w:rPr>
          <w:rFonts w:cs="Times New Roman"/>
          <w:b/>
          <w:color w:val="1B1B1B"/>
          <w:szCs w:val="24"/>
          <w:shd w:val="clear" w:color="auto" w:fill="FFFFFF"/>
        </w:rPr>
      </w:pPr>
      <w:r w:rsidRPr="00882142">
        <w:rPr>
          <w:rFonts w:cs="Times New Roman"/>
          <w:b/>
          <w:color w:val="1B1B1B"/>
          <w:szCs w:val="24"/>
          <w:shd w:val="clear" w:color="auto" w:fill="FFFFFF"/>
        </w:rPr>
        <w:t xml:space="preserve">Do you intend to raise capital from outside sources? If so, what sources? </w:t>
      </w:r>
    </w:p>
    <w:p w:rsidR="00882142" w:rsidRPr="00882142" w:rsidRDefault="00882142" w:rsidP="00882142">
      <w:pPr>
        <w:ind w:firstLine="720"/>
        <w:jc w:val="both"/>
        <w:rPr>
          <w:rFonts w:cs="Times New Roman"/>
          <w:color w:val="1B1B1B"/>
          <w:szCs w:val="24"/>
          <w:shd w:val="clear" w:color="auto" w:fill="FFFFFF"/>
        </w:rPr>
      </w:pPr>
      <w:r w:rsidRPr="00882142">
        <w:rPr>
          <w:rFonts w:cs="Times New Roman"/>
          <w:color w:val="1B1B1B"/>
          <w:szCs w:val="24"/>
          <w:shd w:val="clear" w:color="auto" w:fill="FFFFFF"/>
        </w:rPr>
        <w:t>I do intend to raise money outside my current sources. I am looking for a partner with whom we will share the profits and losses together. From this partner, I will have additional mind and capital. Also, I am planning to sell my car and invest the money in this business. Weighing my benefits and losses, the business leads to my priority list, therefore; I will forego the asset and put in the money in the business.</w:t>
      </w:r>
    </w:p>
    <w:p w:rsidR="00882142" w:rsidRPr="00882142" w:rsidRDefault="00882142" w:rsidP="00882142">
      <w:pPr>
        <w:jc w:val="both"/>
        <w:rPr>
          <w:rFonts w:cs="Times New Roman"/>
          <w:b/>
          <w:color w:val="1B1B1B"/>
          <w:szCs w:val="24"/>
          <w:shd w:val="clear" w:color="auto" w:fill="FFFFFF"/>
        </w:rPr>
      </w:pPr>
      <w:r w:rsidRPr="00882142">
        <w:rPr>
          <w:rFonts w:cs="Times New Roman"/>
          <w:b/>
          <w:color w:val="1B1B1B"/>
          <w:szCs w:val="24"/>
          <w:shd w:val="clear" w:color="auto" w:fill="FFFFFF"/>
        </w:rPr>
        <w:t xml:space="preserve">Do you intend to borrow funds? </w:t>
      </w:r>
      <w:proofErr w:type="gramStart"/>
      <w:r w:rsidRPr="00882142">
        <w:rPr>
          <w:rFonts w:cs="Times New Roman"/>
          <w:b/>
          <w:color w:val="1B1B1B"/>
          <w:szCs w:val="24"/>
          <w:shd w:val="clear" w:color="auto" w:fill="FFFFFF"/>
        </w:rPr>
        <w:t>If so from what types of lenders?</w:t>
      </w:r>
      <w:proofErr w:type="gramEnd"/>
      <w:r w:rsidRPr="00882142">
        <w:rPr>
          <w:rFonts w:cs="Times New Roman"/>
          <w:b/>
          <w:color w:val="1B1B1B"/>
          <w:szCs w:val="24"/>
          <w:shd w:val="clear" w:color="auto" w:fill="FFFFFF"/>
        </w:rPr>
        <w:t xml:space="preserve"> What do you think are your best options? How will you obtain the financing?</w:t>
      </w:r>
    </w:p>
    <w:p w:rsidR="00882142" w:rsidRPr="00882142" w:rsidRDefault="00882142" w:rsidP="00882142">
      <w:pPr>
        <w:jc w:val="both"/>
        <w:rPr>
          <w:rFonts w:cs="Times New Roman"/>
          <w:color w:val="1B1B1B"/>
          <w:szCs w:val="24"/>
          <w:shd w:val="clear" w:color="auto" w:fill="FFFFFF"/>
        </w:rPr>
      </w:pPr>
      <w:r w:rsidRPr="00882142">
        <w:rPr>
          <w:rFonts w:cs="Times New Roman"/>
          <w:color w:val="1B1B1B"/>
          <w:szCs w:val="24"/>
          <w:shd w:val="clear" w:color="auto" w:fill="FFFFFF"/>
        </w:rPr>
        <w:t>I do intend to borrow funds from the following type of lenders.</w:t>
      </w:r>
    </w:p>
    <w:p w:rsidR="00882142" w:rsidRPr="00882142" w:rsidRDefault="00882142" w:rsidP="00882142">
      <w:pPr>
        <w:pStyle w:val="ListParagraph"/>
        <w:numPr>
          <w:ilvl w:val="0"/>
          <w:numId w:val="20"/>
        </w:numPr>
        <w:jc w:val="both"/>
        <w:rPr>
          <w:rFonts w:cs="Times New Roman"/>
          <w:color w:val="1B1B1B"/>
          <w:szCs w:val="24"/>
          <w:shd w:val="clear" w:color="auto" w:fill="FFFFFF"/>
        </w:rPr>
      </w:pPr>
      <w:r w:rsidRPr="00882142">
        <w:rPr>
          <w:rFonts w:cs="Times New Roman"/>
          <w:b/>
          <w:color w:val="1B1B1B"/>
          <w:szCs w:val="24"/>
          <w:shd w:val="clear" w:color="auto" w:fill="FFFFFF"/>
        </w:rPr>
        <w:t xml:space="preserve">Angels </w:t>
      </w:r>
      <w:r w:rsidRPr="00882142">
        <w:rPr>
          <w:rFonts w:cs="Times New Roman"/>
          <w:color w:val="1B1B1B"/>
          <w:szCs w:val="24"/>
          <w:shd w:val="clear" w:color="auto" w:fill="FFFFFF"/>
        </w:rPr>
        <w:t xml:space="preserve">– I strongly feel this is one of the best options in financing my business since they are a group of retired wealthy executives who invest in very small companies owned by other individuals. They are likely to contribute capital, a network of contacts and </w:t>
      </w:r>
      <w:r w:rsidRPr="00882142">
        <w:rPr>
          <w:rFonts w:cs="Times New Roman"/>
          <w:color w:val="1B1B1B"/>
          <w:szCs w:val="24"/>
          <w:shd w:val="clear" w:color="auto" w:fill="FFFFFF"/>
        </w:rPr>
        <w:lastRenderedPageBreak/>
        <w:t xml:space="preserve">experiences. They are highly known in funding firms in their early stages of growth. In exchange, they reserve the supervision right of the company's management practices. </w:t>
      </w:r>
    </w:p>
    <w:p w:rsidR="00882142" w:rsidRPr="00882142" w:rsidRDefault="00882142" w:rsidP="00882142">
      <w:pPr>
        <w:pStyle w:val="ListParagraph"/>
        <w:numPr>
          <w:ilvl w:val="0"/>
          <w:numId w:val="20"/>
        </w:numPr>
        <w:jc w:val="both"/>
        <w:rPr>
          <w:rFonts w:cs="Times New Roman"/>
          <w:color w:val="1B1B1B"/>
          <w:szCs w:val="24"/>
          <w:shd w:val="clear" w:color="auto" w:fill="FFFFFF"/>
        </w:rPr>
      </w:pPr>
      <w:r w:rsidRPr="00882142">
        <w:rPr>
          <w:rFonts w:cs="Times New Roman"/>
          <w:b/>
          <w:color w:val="1B1B1B"/>
          <w:szCs w:val="24"/>
          <w:shd w:val="clear" w:color="auto" w:fill="FFFFFF"/>
        </w:rPr>
        <w:t>Business incubators</w:t>
      </w:r>
      <w:r w:rsidRPr="00882142">
        <w:rPr>
          <w:rFonts w:cs="Times New Roman"/>
          <w:color w:val="1B1B1B"/>
          <w:szCs w:val="24"/>
          <w:shd w:val="clear" w:color="auto" w:fill="FFFFFF"/>
        </w:rPr>
        <w:t xml:space="preserve"> - they are also in the top list priority in supporting new upcoming firms who are in their early stages of growth. They mostly focus on sectors of high technology. However, there various local incubators who mainly focus on revitalization, job creation and sharing services.</w:t>
      </w:r>
    </w:p>
    <w:p w:rsidR="005E1352" w:rsidRDefault="00882142" w:rsidP="00882142">
      <w:pPr>
        <w:pStyle w:val="ListParagraph"/>
        <w:numPr>
          <w:ilvl w:val="0"/>
          <w:numId w:val="20"/>
        </w:numPr>
        <w:jc w:val="both"/>
        <w:rPr>
          <w:rFonts w:cs="Times New Roman"/>
          <w:color w:val="1B1B1B"/>
          <w:szCs w:val="24"/>
          <w:shd w:val="clear" w:color="auto" w:fill="FFFFFF"/>
        </w:rPr>
      </w:pPr>
      <w:r w:rsidRPr="00882142">
        <w:rPr>
          <w:rFonts w:cs="Times New Roman"/>
          <w:b/>
          <w:color w:val="1B1B1B"/>
          <w:szCs w:val="24"/>
          <w:shd w:val="clear" w:color="auto" w:fill="FFFFFF"/>
        </w:rPr>
        <w:t>Bank loan</w:t>
      </w:r>
      <w:r w:rsidRPr="00882142">
        <w:rPr>
          <w:rFonts w:cs="Times New Roman"/>
          <w:color w:val="1B1B1B"/>
          <w:szCs w:val="24"/>
          <w:shd w:val="clear" w:color="auto" w:fill="FFFFFF"/>
        </w:rPr>
        <w:t xml:space="preserve"> – I firmly believe that bank loans are also leading in the list of financing small firms. They are the most commonly used source of financing for both small and medium business. The best bank so far I am familiar with is Business Development Bank of Canada which offers a startup capital for new entrepreneurs in the initial twelve months of sales. Additionally, one can postpone the payment of the principal amount for one year.</w:t>
      </w:r>
    </w:p>
    <w:p w:rsidR="00882142" w:rsidRDefault="00882142" w:rsidP="00882142">
      <w:pPr>
        <w:jc w:val="both"/>
        <w:rPr>
          <w:rFonts w:cs="Times New Roman"/>
          <w:szCs w:val="24"/>
        </w:rPr>
      </w:pPr>
    </w:p>
    <w:p w:rsidR="00882142" w:rsidRDefault="00882142" w:rsidP="00882142">
      <w:pPr>
        <w:jc w:val="both"/>
        <w:rPr>
          <w:rFonts w:cs="Times New Roman"/>
          <w:szCs w:val="24"/>
        </w:rPr>
      </w:pPr>
    </w:p>
    <w:p w:rsidR="00882142" w:rsidRDefault="00882142" w:rsidP="00882142">
      <w:pPr>
        <w:jc w:val="both"/>
        <w:rPr>
          <w:rFonts w:cs="Times New Roman"/>
          <w:szCs w:val="24"/>
        </w:rPr>
      </w:pPr>
    </w:p>
    <w:p w:rsidR="00882142" w:rsidRDefault="00882142" w:rsidP="00882142">
      <w:pPr>
        <w:jc w:val="both"/>
        <w:rPr>
          <w:rFonts w:cs="Times New Roman"/>
          <w:szCs w:val="24"/>
        </w:rPr>
      </w:pPr>
    </w:p>
    <w:p w:rsidR="00882142" w:rsidRDefault="00882142" w:rsidP="00882142">
      <w:pPr>
        <w:jc w:val="both"/>
        <w:rPr>
          <w:rFonts w:cs="Times New Roman"/>
          <w:szCs w:val="24"/>
        </w:rPr>
      </w:pPr>
    </w:p>
    <w:p w:rsidR="00882142" w:rsidRDefault="00882142" w:rsidP="00882142">
      <w:pPr>
        <w:jc w:val="both"/>
        <w:rPr>
          <w:rFonts w:cs="Times New Roman"/>
          <w:szCs w:val="24"/>
        </w:rPr>
      </w:pPr>
    </w:p>
    <w:p w:rsidR="00882142" w:rsidRDefault="00882142" w:rsidP="00882142">
      <w:pPr>
        <w:jc w:val="both"/>
        <w:rPr>
          <w:rFonts w:cs="Times New Roman"/>
          <w:szCs w:val="24"/>
        </w:rPr>
      </w:pPr>
    </w:p>
    <w:p w:rsidR="00882142" w:rsidRDefault="00882142" w:rsidP="00882142">
      <w:pPr>
        <w:jc w:val="both"/>
        <w:rPr>
          <w:rFonts w:cs="Times New Roman"/>
          <w:szCs w:val="24"/>
        </w:rPr>
      </w:pPr>
    </w:p>
    <w:p w:rsidR="00882142" w:rsidRDefault="00882142" w:rsidP="00882142">
      <w:pPr>
        <w:jc w:val="both"/>
        <w:rPr>
          <w:rFonts w:cs="Times New Roman"/>
          <w:szCs w:val="24"/>
        </w:rPr>
      </w:pPr>
    </w:p>
    <w:p w:rsidR="00882142" w:rsidRDefault="00882142" w:rsidP="00882142">
      <w:pPr>
        <w:jc w:val="both"/>
        <w:rPr>
          <w:rFonts w:cs="Times New Roman"/>
          <w:szCs w:val="24"/>
        </w:rPr>
      </w:pPr>
    </w:p>
    <w:p w:rsidR="00882142" w:rsidRDefault="00882142" w:rsidP="00882142">
      <w:pPr>
        <w:jc w:val="both"/>
        <w:rPr>
          <w:rFonts w:cs="Times New Roman"/>
          <w:szCs w:val="24"/>
        </w:rPr>
      </w:pPr>
    </w:p>
    <w:p w:rsidR="00882142" w:rsidRDefault="00882142" w:rsidP="00882142">
      <w:pPr>
        <w:jc w:val="both"/>
        <w:rPr>
          <w:rFonts w:cs="Times New Roman"/>
          <w:szCs w:val="24"/>
        </w:rPr>
      </w:pPr>
      <w:r>
        <w:rPr>
          <w:rFonts w:cs="Times New Roman"/>
          <w:szCs w:val="24"/>
        </w:rPr>
        <w:lastRenderedPageBreak/>
        <w:t>Work cites</w:t>
      </w:r>
    </w:p>
    <w:p w:rsidR="00882142" w:rsidRPr="00882142" w:rsidRDefault="00882142" w:rsidP="00882142">
      <w:pPr>
        <w:jc w:val="both"/>
        <w:rPr>
          <w:rFonts w:cs="Times New Roman"/>
          <w:color w:val="1B1B1B"/>
          <w:szCs w:val="24"/>
          <w:shd w:val="clear" w:color="auto" w:fill="FFFFFF"/>
        </w:rPr>
      </w:pPr>
    </w:p>
    <w:sectPr w:rsidR="00882142" w:rsidRPr="008821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B6659"/>
    <w:multiLevelType w:val="hybridMultilevel"/>
    <w:tmpl w:val="433000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9530F"/>
    <w:multiLevelType w:val="multilevel"/>
    <w:tmpl w:val="6B7C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C110AB6"/>
    <w:multiLevelType w:val="hybridMultilevel"/>
    <w:tmpl w:val="53F409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CF4FAE"/>
    <w:multiLevelType w:val="multilevel"/>
    <w:tmpl w:val="2280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FE1610"/>
    <w:multiLevelType w:val="multilevel"/>
    <w:tmpl w:val="2ADEF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6D1BFA"/>
    <w:multiLevelType w:val="multilevel"/>
    <w:tmpl w:val="D9006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2621F0"/>
    <w:multiLevelType w:val="hybridMultilevel"/>
    <w:tmpl w:val="50AE7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7C409C"/>
    <w:multiLevelType w:val="multilevel"/>
    <w:tmpl w:val="EA42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24D3A84"/>
    <w:multiLevelType w:val="hybridMultilevel"/>
    <w:tmpl w:val="19541A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860681"/>
    <w:multiLevelType w:val="multilevel"/>
    <w:tmpl w:val="5F10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7D61097"/>
    <w:multiLevelType w:val="hybridMultilevel"/>
    <w:tmpl w:val="397CB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1F5775"/>
    <w:multiLevelType w:val="hybridMultilevel"/>
    <w:tmpl w:val="59F22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E7693A"/>
    <w:multiLevelType w:val="hybridMultilevel"/>
    <w:tmpl w:val="35D82F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6A3847"/>
    <w:multiLevelType w:val="hybridMultilevel"/>
    <w:tmpl w:val="72AA88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D3388"/>
    <w:multiLevelType w:val="hybridMultilevel"/>
    <w:tmpl w:val="61BCF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410D1E"/>
    <w:multiLevelType w:val="multilevel"/>
    <w:tmpl w:val="F940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A5805A6"/>
    <w:multiLevelType w:val="hybridMultilevel"/>
    <w:tmpl w:val="0E2E81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FE1531"/>
    <w:multiLevelType w:val="multilevel"/>
    <w:tmpl w:val="63484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C901DC"/>
    <w:multiLevelType w:val="hybridMultilevel"/>
    <w:tmpl w:val="FD728A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BA12D33"/>
    <w:multiLevelType w:val="hybridMultilevel"/>
    <w:tmpl w:val="7F182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3"/>
  </w:num>
  <w:num w:numId="4">
    <w:abstractNumId w:val="6"/>
  </w:num>
  <w:num w:numId="5">
    <w:abstractNumId w:val="16"/>
  </w:num>
  <w:num w:numId="6">
    <w:abstractNumId w:val="18"/>
  </w:num>
  <w:num w:numId="7">
    <w:abstractNumId w:val="10"/>
  </w:num>
  <w:num w:numId="8">
    <w:abstractNumId w:val="17"/>
  </w:num>
  <w:num w:numId="9">
    <w:abstractNumId w:val="4"/>
  </w:num>
  <w:num w:numId="10">
    <w:abstractNumId w:val="1"/>
  </w:num>
  <w:num w:numId="11">
    <w:abstractNumId w:val="15"/>
  </w:num>
  <w:num w:numId="12">
    <w:abstractNumId w:val="9"/>
  </w:num>
  <w:num w:numId="13">
    <w:abstractNumId w:val="7"/>
  </w:num>
  <w:num w:numId="14">
    <w:abstractNumId w:val="13"/>
  </w:num>
  <w:num w:numId="15">
    <w:abstractNumId w:val="12"/>
  </w:num>
  <w:num w:numId="16">
    <w:abstractNumId w:val="8"/>
  </w:num>
  <w:num w:numId="17">
    <w:abstractNumId w:val="2"/>
  </w:num>
  <w:num w:numId="18">
    <w:abstractNumId w:val="14"/>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C53"/>
    <w:rsid w:val="000E69D0"/>
    <w:rsid w:val="0013461E"/>
    <w:rsid w:val="0028185E"/>
    <w:rsid w:val="00286C53"/>
    <w:rsid w:val="002B5CCD"/>
    <w:rsid w:val="005723C5"/>
    <w:rsid w:val="005E1352"/>
    <w:rsid w:val="00675892"/>
    <w:rsid w:val="006F144D"/>
    <w:rsid w:val="00770C4B"/>
    <w:rsid w:val="00880C37"/>
    <w:rsid w:val="00882142"/>
    <w:rsid w:val="00B522E7"/>
    <w:rsid w:val="00BE1891"/>
    <w:rsid w:val="00C12FCB"/>
    <w:rsid w:val="00C92874"/>
    <w:rsid w:val="00DC44B7"/>
    <w:rsid w:val="00E506B0"/>
    <w:rsid w:val="00FD5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paragraph" w:styleId="Heading2">
    <w:name w:val="heading 2"/>
    <w:basedOn w:val="Normal"/>
    <w:next w:val="Normal"/>
    <w:link w:val="Heading2Char"/>
    <w:uiPriority w:val="9"/>
    <w:semiHidden/>
    <w:unhideWhenUsed/>
    <w:qFormat/>
    <w:rsid w:val="00880C3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80C37"/>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FD5D3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286C53"/>
    <w:pPr>
      <w:ind w:left="720"/>
      <w:contextualSpacing/>
    </w:pPr>
  </w:style>
  <w:style w:type="character" w:customStyle="1" w:styleId="Heading3Char">
    <w:name w:val="Heading 3 Char"/>
    <w:basedOn w:val="DefaultParagraphFont"/>
    <w:link w:val="Heading3"/>
    <w:uiPriority w:val="9"/>
    <w:rsid w:val="00880C37"/>
    <w:rPr>
      <w:rFonts w:ascii="Times New Roman" w:eastAsia="Times New Roman" w:hAnsi="Times New Roman" w:cs="Times New Roman"/>
      <w:b/>
      <w:bCs/>
      <w:sz w:val="27"/>
      <w:szCs w:val="27"/>
    </w:rPr>
  </w:style>
  <w:style w:type="character" w:styleId="Strong">
    <w:name w:val="Strong"/>
    <w:basedOn w:val="DefaultParagraphFont"/>
    <w:uiPriority w:val="22"/>
    <w:qFormat/>
    <w:rsid w:val="00880C37"/>
    <w:rPr>
      <w:b/>
      <w:bCs/>
    </w:rPr>
  </w:style>
  <w:style w:type="character" w:customStyle="1" w:styleId="apple-converted-space">
    <w:name w:val="apple-converted-space"/>
    <w:basedOn w:val="DefaultParagraphFont"/>
    <w:rsid w:val="00880C37"/>
  </w:style>
  <w:style w:type="character" w:styleId="Hyperlink">
    <w:name w:val="Hyperlink"/>
    <w:basedOn w:val="DefaultParagraphFont"/>
    <w:uiPriority w:val="99"/>
    <w:semiHidden/>
    <w:unhideWhenUsed/>
    <w:rsid w:val="00880C37"/>
    <w:rPr>
      <w:color w:val="0000FF"/>
      <w:u w:val="single"/>
    </w:rPr>
  </w:style>
  <w:style w:type="paragraph" w:styleId="NormalWeb">
    <w:name w:val="Normal (Web)"/>
    <w:basedOn w:val="Normal"/>
    <w:uiPriority w:val="99"/>
    <w:unhideWhenUsed/>
    <w:rsid w:val="00880C37"/>
    <w:pPr>
      <w:spacing w:before="100" w:beforeAutospacing="1" w:after="100" w:afterAutospacing="1" w:line="240" w:lineRule="auto"/>
    </w:pPr>
    <w:rPr>
      <w:rFonts w:eastAsia="Times New Roman" w:cs="Times New Roman"/>
      <w:szCs w:val="24"/>
    </w:rPr>
  </w:style>
  <w:style w:type="character" w:customStyle="1" w:styleId="Heading2Char">
    <w:name w:val="Heading 2 Char"/>
    <w:basedOn w:val="DefaultParagraphFont"/>
    <w:link w:val="Heading2"/>
    <w:uiPriority w:val="9"/>
    <w:semiHidden/>
    <w:rsid w:val="00880C37"/>
    <w:rPr>
      <w:rFonts w:asciiTheme="majorHAnsi" w:eastAsiaTheme="majorEastAsia" w:hAnsiTheme="majorHAnsi" w:cstheme="majorBidi"/>
      <w:b/>
      <w:bCs/>
      <w:color w:val="4F81BD" w:themeColor="accent1"/>
      <w:sz w:val="26"/>
      <w:szCs w:val="26"/>
    </w:rPr>
  </w:style>
  <w:style w:type="paragraph" w:customStyle="1" w:styleId="html-slice">
    <w:name w:val="html-slice"/>
    <w:basedOn w:val="Normal"/>
    <w:rsid w:val="00C92874"/>
    <w:pPr>
      <w:spacing w:before="100" w:beforeAutospacing="1" w:after="100" w:afterAutospacing="1" w:line="240" w:lineRule="auto"/>
    </w:pPr>
    <w:rPr>
      <w:rFonts w:eastAsia="Times New Roman" w:cs="Times New Roman"/>
      <w:szCs w:val="24"/>
    </w:rPr>
  </w:style>
  <w:style w:type="character" w:customStyle="1" w:styleId="Heading4Char">
    <w:name w:val="Heading 4 Char"/>
    <w:basedOn w:val="DefaultParagraphFont"/>
    <w:link w:val="Heading4"/>
    <w:uiPriority w:val="9"/>
    <w:semiHidden/>
    <w:rsid w:val="00FD5D3C"/>
    <w:rPr>
      <w:rFonts w:asciiTheme="majorHAnsi" w:eastAsiaTheme="majorEastAsia" w:hAnsiTheme="majorHAnsi" w:cstheme="majorBidi"/>
      <w:b/>
      <w:bCs/>
      <w:i/>
      <w:iCs/>
      <w:color w:val="4F81BD" w:themeColor="accent1"/>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paragraph" w:styleId="Heading2">
    <w:name w:val="heading 2"/>
    <w:basedOn w:val="Normal"/>
    <w:next w:val="Normal"/>
    <w:link w:val="Heading2Char"/>
    <w:uiPriority w:val="9"/>
    <w:semiHidden/>
    <w:unhideWhenUsed/>
    <w:qFormat/>
    <w:rsid w:val="00880C3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80C37"/>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FD5D3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286C53"/>
    <w:pPr>
      <w:ind w:left="720"/>
      <w:contextualSpacing/>
    </w:pPr>
  </w:style>
  <w:style w:type="character" w:customStyle="1" w:styleId="Heading3Char">
    <w:name w:val="Heading 3 Char"/>
    <w:basedOn w:val="DefaultParagraphFont"/>
    <w:link w:val="Heading3"/>
    <w:uiPriority w:val="9"/>
    <w:rsid w:val="00880C37"/>
    <w:rPr>
      <w:rFonts w:ascii="Times New Roman" w:eastAsia="Times New Roman" w:hAnsi="Times New Roman" w:cs="Times New Roman"/>
      <w:b/>
      <w:bCs/>
      <w:sz w:val="27"/>
      <w:szCs w:val="27"/>
    </w:rPr>
  </w:style>
  <w:style w:type="character" w:styleId="Strong">
    <w:name w:val="Strong"/>
    <w:basedOn w:val="DefaultParagraphFont"/>
    <w:uiPriority w:val="22"/>
    <w:qFormat/>
    <w:rsid w:val="00880C37"/>
    <w:rPr>
      <w:b/>
      <w:bCs/>
    </w:rPr>
  </w:style>
  <w:style w:type="character" w:customStyle="1" w:styleId="apple-converted-space">
    <w:name w:val="apple-converted-space"/>
    <w:basedOn w:val="DefaultParagraphFont"/>
    <w:rsid w:val="00880C37"/>
  </w:style>
  <w:style w:type="character" w:styleId="Hyperlink">
    <w:name w:val="Hyperlink"/>
    <w:basedOn w:val="DefaultParagraphFont"/>
    <w:uiPriority w:val="99"/>
    <w:semiHidden/>
    <w:unhideWhenUsed/>
    <w:rsid w:val="00880C37"/>
    <w:rPr>
      <w:color w:val="0000FF"/>
      <w:u w:val="single"/>
    </w:rPr>
  </w:style>
  <w:style w:type="paragraph" w:styleId="NormalWeb">
    <w:name w:val="Normal (Web)"/>
    <w:basedOn w:val="Normal"/>
    <w:uiPriority w:val="99"/>
    <w:unhideWhenUsed/>
    <w:rsid w:val="00880C37"/>
    <w:pPr>
      <w:spacing w:before="100" w:beforeAutospacing="1" w:after="100" w:afterAutospacing="1" w:line="240" w:lineRule="auto"/>
    </w:pPr>
    <w:rPr>
      <w:rFonts w:eastAsia="Times New Roman" w:cs="Times New Roman"/>
      <w:szCs w:val="24"/>
    </w:rPr>
  </w:style>
  <w:style w:type="character" w:customStyle="1" w:styleId="Heading2Char">
    <w:name w:val="Heading 2 Char"/>
    <w:basedOn w:val="DefaultParagraphFont"/>
    <w:link w:val="Heading2"/>
    <w:uiPriority w:val="9"/>
    <w:semiHidden/>
    <w:rsid w:val="00880C37"/>
    <w:rPr>
      <w:rFonts w:asciiTheme="majorHAnsi" w:eastAsiaTheme="majorEastAsia" w:hAnsiTheme="majorHAnsi" w:cstheme="majorBidi"/>
      <w:b/>
      <w:bCs/>
      <w:color w:val="4F81BD" w:themeColor="accent1"/>
      <w:sz w:val="26"/>
      <w:szCs w:val="26"/>
    </w:rPr>
  </w:style>
  <w:style w:type="paragraph" w:customStyle="1" w:styleId="html-slice">
    <w:name w:val="html-slice"/>
    <w:basedOn w:val="Normal"/>
    <w:rsid w:val="00C92874"/>
    <w:pPr>
      <w:spacing w:before="100" w:beforeAutospacing="1" w:after="100" w:afterAutospacing="1" w:line="240" w:lineRule="auto"/>
    </w:pPr>
    <w:rPr>
      <w:rFonts w:eastAsia="Times New Roman" w:cs="Times New Roman"/>
      <w:szCs w:val="24"/>
    </w:rPr>
  </w:style>
  <w:style w:type="character" w:customStyle="1" w:styleId="Heading4Char">
    <w:name w:val="Heading 4 Char"/>
    <w:basedOn w:val="DefaultParagraphFont"/>
    <w:link w:val="Heading4"/>
    <w:uiPriority w:val="9"/>
    <w:semiHidden/>
    <w:rsid w:val="00FD5D3C"/>
    <w:rPr>
      <w:rFonts w:asciiTheme="majorHAnsi" w:eastAsiaTheme="majorEastAsia" w:hAnsiTheme="majorHAnsi" w:cstheme="majorBidi"/>
      <w:b/>
      <w:bCs/>
      <w:i/>
      <w:i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18474">
      <w:bodyDiv w:val="1"/>
      <w:marLeft w:val="0"/>
      <w:marRight w:val="0"/>
      <w:marTop w:val="0"/>
      <w:marBottom w:val="0"/>
      <w:divBdr>
        <w:top w:val="none" w:sz="0" w:space="0" w:color="auto"/>
        <w:left w:val="none" w:sz="0" w:space="0" w:color="auto"/>
        <w:bottom w:val="none" w:sz="0" w:space="0" w:color="auto"/>
        <w:right w:val="none" w:sz="0" w:space="0" w:color="auto"/>
      </w:divBdr>
      <w:divsChild>
        <w:div w:id="966204961">
          <w:marLeft w:val="0"/>
          <w:marRight w:val="90"/>
          <w:marTop w:val="0"/>
          <w:marBottom w:val="300"/>
          <w:divBdr>
            <w:top w:val="none" w:sz="0" w:space="0" w:color="auto"/>
            <w:left w:val="none" w:sz="0" w:space="0" w:color="auto"/>
            <w:bottom w:val="none" w:sz="0" w:space="0" w:color="auto"/>
            <w:right w:val="none" w:sz="0" w:space="0" w:color="auto"/>
          </w:divBdr>
        </w:div>
      </w:divsChild>
    </w:div>
    <w:div w:id="447043656">
      <w:bodyDiv w:val="1"/>
      <w:marLeft w:val="0"/>
      <w:marRight w:val="0"/>
      <w:marTop w:val="0"/>
      <w:marBottom w:val="0"/>
      <w:divBdr>
        <w:top w:val="none" w:sz="0" w:space="0" w:color="auto"/>
        <w:left w:val="none" w:sz="0" w:space="0" w:color="auto"/>
        <w:bottom w:val="none" w:sz="0" w:space="0" w:color="auto"/>
        <w:right w:val="none" w:sz="0" w:space="0" w:color="auto"/>
      </w:divBdr>
    </w:div>
    <w:div w:id="854074388">
      <w:bodyDiv w:val="1"/>
      <w:marLeft w:val="0"/>
      <w:marRight w:val="0"/>
      <w:marTop w:val="0"/>
      <w:marBottom w:val="0"/>
      <w:divBdr>
        <w:top w:val="none" w:sz="0" w:space="0" w:color="auto"/>
        <w:left w:val="none" w:sz="0" w:space="0" w:color="auto"/>
        <w:bottom w:val="none" w:sz="0" w:space="0" w:color="auto"/>
        <w:right w:val="none" w:sz="0" w:space="0" w:color="auto"/>
      </w:divBdr>
    </w:div>
    <w:div w:id="869030314">
      <w:bodyDiv w:val="1"/>
      <w:marLeft w:val="0"/>
      <w:marRight w:val="0"/>
      <w:marTop w:val="0"/>
      <w:marBottom w:val="0"/>
      <w:divBdr>
        <w:top w:val="none" w:sz="0" w:space="0" w:color="auto"/>
        <w:left w:val="none" w:sz="0" w:space="0" w:color="auto"/>
        <w:bottom w:val="none" w:sz="0" w:space="0" w:color="auto"/>
        <w:right w:val="none" w:sz="0" w:space="0" w:color="auto"/>
      </w:divBdr>
      <w:divsChild>
        <w:div w:id="304432874">
          <w:marLeft w:val="0"/>
          <w:marRight w:val="90"/>
          <w:marTop w:val="0"/>
          <w:marBottom w:val="300"/>
          <w:divBdr>
            <w:top w:val="none" w:sz="0" w:space="0" w:color="auto"/>
            <w:left w:val="none" w:sz="0" w:space="0" w:color="auto"/>
            <w:bottom w:val="none" w:sz="0" w:space="0" w:color="auto"/>
            <w:right w:val="none" w:sz="0" w:space="0" w:color="auto"/>
          </w:divBdr>
        </w:div>
      </w:divsChild>
    </w:div>
    <w:div w:id="1091244552">
      <w:bodyDiv w:val="1"/>
      <w:marLeft w:val="0"/>
      <w:marRight w:val="0"/>
      <w:marTop w:val="0"/>
      <w:marBottom w:val="0"/>
      <w:divBdr>
        <w:top w:val="none" w:sz="0" w:space="0" w:color="auto"/>
        <w:left w:val="none" w:sz="0" w:space="0" w:color="auto"/>
        <w:bottom w:val="none" w:sz="0" w:space="0" w:color="auto"/>
        <w:right w:val="none" w:sz="0" w:space="0" w:color="auto"/>
      </w:divBdr>
    </w:div>
    <w:div w:id="1096287556">
      <w:bodyDiv w:val="1"/>
      <w:marLeft w:val="0"/>
      <w:marRight w:val="0"/>
      <w:marTop w:val="0"/>
      <w:marBottom w:val="0"/>
      <w:divBdr>
        <w:top w:val="none" w:sz="0" w:space="0" w:color="auto"/>
        <w:left w:val="none" w:sz="0" w:space="0" w:color="auto"/>
        <w:bottom w:val="none" w:sz="0" w:space="0" w:color="auto"/>
        <w:right w:val="none" w:sz="0" w:space="0" w:color="auto"/>
      </w:divBdr>
    </w:div>
    <w:div w:id="1143620241">
      <w:bodyDiv w:val="1"/>
      <w:marLeft w:val="0"/>
      <w:marRight w:val="0"/>
      <w:marTop w:val="0"/>
      <w:marBottom w:val="0"/>
      <w:divBdr>
        <w:top w:val="none" w:sz="0" w:space="0" w:color="auto"/>
        <w:left w:val="none" w:sz="0" w:space="0" w:color="auto"/>
        <w:bottom w:val="none" w:sz="0" w:space="0" w:color="auto"/>
        <w:right w:val="none" w:sz="0" w:space="0" w:color="auto"/>
      </w:divBdr>
    </w:div>
    <w:div w:id="1441536482">
      <w:bodyDiv w:val="1"/>
      <w:marLeft w:val="0"/>
      <w:marRight w:val="0"/>
      <w:marTop w:val="0"/>
      <w:marBottom w:val="0"/>
      <w:divBdr>
        <w:top w:val="none" w:sz="0" w:space="0" w:color="auto"/>
        <w:left w:val="none" w:sz="0" w:space="0" w:color="auto"/>
        <w:bottom w:val="none" w:sz="0" w:space="0" w:color="auto"/>
        <w:right w:val="none" w:sz="0" w:space="0" w:color="auto"/>
      </w:divBdr>
    </w:div>
    <w:div w:id="192467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2018-03-07T18:15:00Z</dcterms:created>
  <dcterms:modified xsi:type="dcterms:W3CDTF">2018-03-07T18:23:00Z</dcterms:modified>
</cp:coreProperties>
</file>